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706c64ea5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d55044b33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Gate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8ffada3214df5" /><Relationship Type="http://schemas.openxmlformats.org/officeDocument/2006/relationships/numbering" Target="/word/numbering.xml" Id="R5af4310700494ff6" /><Relationship Type="http://schemas.openxmlformats.org/officeDocument/2006/relationships/settings" Target="/word/settings.xml" Id="Rc39cbd00f24c40f0" /><Relationship Type="http://schemas.openxmlformats.org/officeDocument/2006/relationships/image" Target="/word/media/29620a49-dba0-4abb-a840-342bf493b67d.png" Id="R3d7d55044b334f3d" /></Relationships>
</file>