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49bd53ea7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e878e9a34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Gate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ebe115c094bb2" /><Relationship Type="http://schemas.openxmlformats.org/officeDocument/2006/relationships/numbering" Target="/word/numbering.xml" Id="R0a99030ddee14ee0" /><Relationship Type="http://schemas.openxmlformats.org/officeDocument/2006/relationships/settings" Target="/word/settings.xml" Id="R71f3d0fa26cd49d6" /><Relationship Type="http://schemas.openxmlformats.org/officeDocument/2006/relationships/image" Target="/word/media/5408a796-713f-4b38-815c-9069a978c06d.png" Id="R144e878e9a344741" /></Relationships>
</file>