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e0191c5bd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a14e6c555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Gouldsboro,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9fec16f2e43dd" /><Relationship Type="http://schemas.openxmlformats.org/officeDocument/2006/relationships/numbering" Target="/word/numbering.xml" Id="R790d6af41ff14ff4" /><Relationship Type="http://schemas.openxmlformats.org/officeDocument/2006/relationships/settings" Target="/word/settings.xml" Id="R733d7b8feacd42a5" /><Relationship Type="http://schemas.openxmlformats.org/officeDocument/2006/relationships/image" Target="/word/media/d8bb1d38-585a-4c8d-a104-e45a59bea5b6.png" Id="R5f6a14e6c5554b64" /></Relationships>
</file>