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38a7d239a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29f87e4b8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Granby,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2e58b1b2648ca" /><Relationship Type="http://schemas.openxmlformats.org/officeDocument/2006/relationships/numbering" Target="/word/numbering.xml" Id="Ra5efe01775ad4916" /><Relationship Type="http://schemas.openxmlformats.org/officeDocument/2006/relationships/settings" Target="/word/settings.xml" Id="Rb9e4d419fa0942c4" /><Relationship Type="http://schemas.openxmlformats.org/officeDocument/2006/relationships/image" Target="/word/media/a41d2131-8536-4a4a-9f58-1461ba6acc17.png" Id="R2e029f87e4b840ef" /></Relationships>
</file>