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1542dc2fd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6e74b2f2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Granville,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755a7f8c440ec" /><Relationship Type="http://schemas.openxmlformats.org/officeDocument/2006/relationships/numbering" Target="/word/numbering.xml" Id="R855df442e88548d7" /><Relationship Type="http://schemas.openxmlformats.org/officeDocument/2006/relationships/settings" Target="/word/settings.xml" Id="R73676cefc03d4068" /><Relationship Type="http://schemas.openxmlformats.org/officeDocument/2006/relationships/image" Target="/word/media/02e51245-7cc3-4afe-90aa-f72b8a7ee5b5.png" Id="R7946e74b2f2e4497" /></Relationships>
</file>