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7c85d37ec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44ac78542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Greenville,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bf77a2cb44a52" /><Relationship Type="http://schemas.openxmlformats.org/officeDocument/2006/relationships/numbering" Target="/word/numbering.xml" Id="R2e4a5d4decb44738" /><Relationship Type="http://schemas.openxmlformats.org/officeDocument/2006/relationships/settings" Target="/word/settings.xml" Id="Rb14ba0e71405448d" /><Relationship Type="http://schemas.openxmlformats.org/officeDocument/2006/relationships/image" Target="/word/media/8a6fa3f0-131f-472f-8d18-7689677acf07.png" Id="R8bf44ac785424ae6" /></Relationships>
</file>