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11b8fa2c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d86ec57a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Hampstead,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ede8a4e404483" /><Relationship Type="http://schemas.openxmlformats.org/officeDocument/2006/relationships/numbering" Target="/word/numbering.xml" Id="R050b7bf4cd4144e6" /><Relationship Type="http://schemas.openxmlformats.org/officeDocument/2006/relationships/settings" Target="/word/settings.xml" Id="R49c5bb5f876443f9" /><Relationship Type="http://schemas.openxmlformats.org/officeDocument/2006/relationships/image" Target="/word/media/6beae539-a091-4d09-ae97-08755cf3d176.png" Id="R0c2d86ec57ab4b3a" /></Relationships>
</file>