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4e5b72b0d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1b1cb8285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1551ef3284bb4" /><Relationship Type="http://schemas.openxmlformats.org/officeDocument/2006/relationships/numbering" Target="/word/numbering.xml" Id="R4af351ada95142e3" /><Relationship Type="http://schemas.openxmlformats.org/officeDocument/2006/relationships/settings" Target="/word/settings.xml" Id="R8bed3d0f036d4c8e" /><Relationship Type="http://schemas.openxmlformats.org/officeDocument/2006/relationships/image" Target="/word/media/4c069109-5aae-4ab3-b617-d4ce159c8b7f.png" Id="R67d1b1cb82854c24" /></Relationships>
</file>