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b9f15149f46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7b9f15ac947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Hills East,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bf5547913748ee" /><Relationship Type="http://schemas.openxmlformats.org/officeDocument/2006/relationships/numbering" Target="/word/numbering.xml" Id="R97a70495863a407d" /><Relationship Type="http://schemas.openxmlformats.org/officeDocument/2006/relationships/settings" Target="/word/settings.xml" Id="Rc6c79fa18e714058" /><Relationship Type="http://schemas.openxmlformats.org/officeDocument/2006/relationships/image" Target="/word/media/ab34d81c-d4d5-4e55-9766-cd6c0712e44a.png" Id="R7ff7b9f15ac94743" /></Relationships>
</file>