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d98e4720e944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bd5c20002d4d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Hurley,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e2edc31d514cbf" /><Relationship Type="http://schemas.openxmlformats.org/officeDocument/2006/relationships/numbering" Target="/word/numbering.xml" Id="R92a1659466f44def" /><Relationship Type="http://schemas.openxmlformats.org/officeDocument/2006/relationships/settings" Target="/word/settings.xml" Id="R168a190ffdcf46ca" /><Relationship Type="http://schemas.openxmlformats.org/officeDocument/2006/relationships/image" Target="/word/media/6367cf0e-b026-40e2-9095-c445bd653a41.png" Id="Rb8bd5c20002d4dbe" /></Relationships>
</file>