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365305c30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48430eea1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Jackson,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deb4781e745b6" /><Relationship Type="http://schemas.openxmlformats.org/officeDocument/2006/relationships/numbering" Target="/word/numbering.xml" Id="Rf360f62ed3564d7e" /><Relationship Type="http://schemas.openxmlformats.org/officeDocument/2006/relationships/settings" Target="/word/settings.xml" Id="Ra9afa454427b4ecb" /><Relationship Type="http://schemas.openxmlformats.org/officeDocument/2006/relationships/image" Target="/word/media/c0ed55d9-8d46-430a-8b41-1f02922cfef4.png" Id="R82748430eea14643" /></Relationships>
</file>