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d67532a2c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5cb1dc01f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Kennett,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e678818bd4236" /><Relationship Type="http://schemas.openxmlformats.org/officeDocument/2006/relationships/numbering" Target="/word/numbering.xml" Id="R88de35a785dd4949" /><Relationship Type="http://schemas.openxmlformats.org/officeDocument/2006/relationships/settings" Target="/word/settings.xml" Id="R32a7db20d8454561" /><Relationship Type="http://schemas.openxmlformats.org/officeDocument/2006/relationships/image" Target="/word/media/be6f55f1-3bbb-43b7-9ac4-bb57595ce794.png" Id="R31a5cb1dc01f4de2" /></Relationships>
</file>