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5fa6bbf74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d0d93fe49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Kensington,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605f4b617403d" /><Relationship Type="http://schemas.openxmlformats.org/officeDocument/2006/relationships/numbering" Target="/word/numbering.xml" Id="Rca2dcb5cf184470e" /><Relationship Type="http://schemas.openxmlformats.org/officeDocument/2006/relationships/settings" Target="/word/settings.xml" Id="R88b346ba6caa44ba" /><Relationship Type="http://schemas.openxmlformats.org/officeDocument/2006/relationships/image" Target="/word/media/63a1387f-dc2e-485a-80be-55b3a75dfb25.png" Id="Rcfed0d93fe494932" /></Relationships>
</file>