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b713605cb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768b46b34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5bfab858042a8" /><Relationship Type="http://schemas.openxmlformats.org/officeDocument/2006/relationships/numbering" Target="/word/numbering.xml" Id="R36d45f0a7f304bc9" /><Relationship Type="http://schemas.openxmlformats.org/officeDocument/2006/relationships/settings" Target="/word/settings.xml" Id="R5fe6fecbd68347c2" /><Relationship Type="http://schemas.openxmlformats.org/officeDocument/2006/relationships/image" Target="/word/media/24ac83e1-2e3b-483e-83b0-60d0b82ec758.png" Id="R8f3768b46b344ec8" /></Relationships>
</file>