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0bff9826e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8155f63ec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Lenox,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4b6229cda4d15" /><Relationship Type="http://schemas.openxmlformats.org/officeDocument/2006/relationships/numbering" Target="/word/numbering.xml" Id="R04e297f122974401" /><Relationship Type="http://schemas.openxmlformats.org/officeDocument/2006/relationships/settings" Target="/word/settings.xml" Id="R887c2c39fa894c1d" /><Relationship Type="http://schemas.openxmlformats.org/officeDocument/2006/relationships/image" Target="/word/media/509c9cf6-003e-454c-851c-b0dd0f007f73.png" Id="R3538155f63ec4468" /></Relationships>
</file>