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e18376a28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13e69b1fb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Leominster,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8c3f263624846" /><Relationship Type="http://schemas.openxmlformats.org/officeDocument/2006/relationships/numbering" Target="/word/numbering.xml" Id="R5e8d666b64c7465a" /><Relationship Type="http://schemas.openxmlformats.org/officeDocument/2006/relationships/settings" Target="/word/settings.xml" Id="R047ede29f44b457f" /><Relationship Type="http://schemas.openxmlformats.org/officeDocument/2006/relationships/image" Target="/word/media/ce440ab1-30f9-422a-832e-116e5f43d5c3.png" Id="R24f13e69b1fb46e2" /></Relationships>
</file>