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138ba5c15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b4d272a87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Line,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c5ab74927475c" /><Relationship Type="http://schemas.openxmlformats.org/officeDocument/2006/relationships/numbering" Target="/word/numbering.xml" Id="R236d12351d2c4df0" /><Relationship Type="http://schemas.openxmlformats.org/officeDocument/2006/relationships/settings" Target="/word/settings.xml" Id="R09025a6bd52e4bb6" /><Relationship Type="http://schemas.openxmlformats.org/officeDocument/2006/relationships/image" Target="/word/media/5327dd96-6d1c-4f09-b499-0499f805775a.png" Id="Re33b4d272a874526" /></Relationships>
</file>