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fbb3a050e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0a9a959da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Long Branch,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f247cedbf4a43" /><Relationship Type="http://schemas.openxmlformats.org/officeDocument/2006/relationships/numbering" Target="/word/numbering.xml" Id="R586831881d9e4f5e" /><Relationship Type="http://schemas.openxmlformats.org/officeDocument/2006/relationships/settings" Target="/word/settings.xml" Id="R204d118df37041a9" /><Relationship Type="http://schemas.openxmlformats.org/officeDocument/2006/relationships/image" Target="/word/media/79b8ef37-71b1-45d9-bfb4-f757ffb4e8f2.png" Id="Re5b0a9a959da4eb4" /></Relationships>
</file>