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4fbbf67c0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fcc587efd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Lubec,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bac8d9ae8444b" /><Relationship Type="http://schemas.openxmlformats.org/officeDocument/2006/relationships/numbering" Target="/word/numbering.xml" Id="R736bfc959dc84471" /><Relationship Type="http://schemas.openxmlformats.org/officeDocument/2006/relationships/settings" Target="/word/settings.xml" Id="Re46799aa3c69426a" /><Relationship Type="http://schemas.openxmlformats.org/officeDocument/2006/relationships/image" Target="/word/media/efa1d8ed-8322-401a-be1d-1fc77a6779e3.png" Id="R5a9fcc587efd4c98" /></Relationships>
</file>