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b850b454f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51011eb97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Mahwah,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3fdfa1d24415c" /><Relationship Type="http://schemas.openxmlformats.org/officeDocument/2006/relationships/numbering" Target="/word/numbering.xml" Id="R1af5d947c12c4669" /><Relationship Type="http://schemas.openxmlformats.org/officeDocument/2006/relationships/settings" Target="/word/settings.xml" Id="Re2fcfb8bc40a4f1b" /><Relationship Type="http://schemas.openxmlformats.org/officeDocument/2006/relationships/image" Target="/word/media/4c83c388-8472-42b2-baff-b904cd95f9b6.png" Id="R39551011eb974cc5" /></Relationships>
</file>