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d38f799a7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2ef0b23ee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Martinsburg,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324b0938340c9" /><Relationship Type="http://schemas.openxmlformats.org/officeDocument/2006/relationships/numbering" Target="/word/numbering.xml" Id="R9bc02d041033468b" /><Relationship Type="http://schemas.openxmlformats.org/officeDocument/2006/relationships/settings" Target="/word/settings.xml" Id="Reefed27975d24252" /><Relationship Type="http://schemas.openxmlformats.org/officeDocument/2006/relationships/image" Target="/word/media/86df460b-9cfd-4222-82dd-de35c0ba0ed4.png" Id="Rcb62ef0b23ee452e" /></Relationships>
</file>