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5f9032bbf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026f5cb16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Mayfield,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60d474b394341" /><Relationship Type="http://schemas.openxmlformats.org/officeDocument/2006/relationships/numbering" Target="/word/numbering.xml" Id="R0a12a2aeedfe4bfc" /><Relationship Type="http://schemas.openxmlformats.org/officeDocument/2006/relationships/settings" Target="/word/settings.xml" Id="Refe74a18614f4feb" /><Relationship Type="http://schemas.openxmlformats.org/officeDocument/2006/relationships/image" Target="/word/media/f25985d2-f858-41ff-9c9e-9481a1d7be49.png" Id="R92a026f5cb164113" /></Relationships>
</file>