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f2dea2dcd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f7d3aa11e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McLean,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82497b5a64541" /><Relationship Type="http://schemas.openxmlformats.org/officeDocument/2006/relationships/numbering" Target="/word/numbering.xml" Id="R9db1a70a412949b0" /><Relationship Type="http://schemas.openxmlformats.org/officeDocument/2006/relationships/settings" Target="/word/settings.xml" Id="R9b4653d67a5c4cd7" /><Relationship Type="http://schemas.openxmlformats.org/officeDocument/2006/relationships/image" Target="/word/media/16d16f0d-55e1-4a72-9ba9-1e6ce93d957e.png" Id="Rfdff7d3aa11e48d0" /></Relationships>
</file>