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b2d1eca21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79594eb0c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Middlebury,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c827eee4649ee" /><Relationship Type="http://schemas.openxmlformats.org/officeDocument/2006/relationships/numbering" Target="/word/numbering.xml" Id="Rec2e3c2b169e453d" /><Relationship Type="http://schemas.openxmlformats.org/officeDocument/2006/relationships/settings" Target="/word/settings.xml" Id="R5f24e6f6f2324b4e" /><Relationship Type="http://schemas.openxmlformats.org/officeDocument/2006/relationships/image" Target="/word/media/cb26d32b-d480-4412-b133-b1ff654706b2.png" Id="Rd5e79594eb0c4d8e" /></Relationships>
</file>