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27c72120346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c7daeb4ba44f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Millbury,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e06cdce02745f9" /><Relationship Type="http://schemas.openxmlformats.org/officeDocument/2006/relationships/numbering" Target="/word/numbering.xml" Id="R5c67c944d50b4a2b" /><Relationship Type="http://schemas.openxmlformats.org/officeDocument/2006/relationships/settings" Target="/word/settings.xml" Id="R7dfcb0136d954885" /><Relationship Type="http://schemas.openxmlformats.org/officeDocument/2006/relationships/image" Target="/word/media/e76a48ab-ea3d-4701-ac9b-dccc81815a6f.png" Id="Rc2c7daeb4ba44f6f" /></Relationships>
</file>