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c62760db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6fb3f7c2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Minot,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18545f38a4a24" /><Relationship Type="http://schemas.openxmlformats.org/officeDocument/2006/relationships/numbering" Target="/word/numbering.xml" Id="R8ade44c8128c4717" /><Relationship Type="http://schemas.openxmlformats.org/officeDocument/2006/relationships/settings" Target="/word/settings.xml" Id="R1a4a50e9de514560" /><Relationship Type="http://schemas.openxmlformats.org/officeDocument/2006/relationships/image" Target="/word/media/f2fb5d86-b252-40e1-b9ed-c4d579c0eb64.png" Id="R3496fb3f7c2c4743" /></Relationships>
</file>