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4c1137aa9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fe835f8b6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Montgomery,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c652ffc6f4e2f" /><Relationship Type="http://schemas.openxmlformats.org/officeDocument/2006/relationships/numbering" Target="/word/numbering.xml" Id="R2078dafb746541e6" /><Relationship Type="http://schemas.openxmlformats.org/officeDocument/2006/relationships/settings" Target="/word/settings.xml" Id="R2310cd3b35614785" /><Relationship Type="http://schemas.openxmlformats.org/officeDocument/2006/relationships/image" Target="/word/media/e80e7168-50db-448c-8cea-02bb09699a6d.png" Id="Rbb8fe835f8b64835" /></Relationships>
</file>