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551f1dc32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e6d24a448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Munden,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58e94223f412e" /><Relationship Type="http://schemas.openxmlformats.org/officeDocument/2006/relationships/numbering" Target="/word/numbering.xml" Id="R083eff066a124e60" /><Relationship Type="http://schemas.openxmlformats.org/officeDocument/2006/relationships/settings" Target="/word/settings.xml" Id="R5d5824a6ded74509" /><Relationship Type="http://schemas.openxmlformats.org/officeDocument/2006/relationships/image" Target="/word/media/ef94d8cc-860b-43f3-9b62-4e7b14d4dbec.png" Id="Rfdae6d24a44846e0" /></Relationships>
</file>