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31b521242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38bdaff65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Newbury,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d52b07cc346da" /><Relationship Type="http://schemas.openxmlformats.org/officeDocument/2006/relationships/numbering" Target="/word/numbering.xml" Id="Ra5a08f30f6c44f96" /><Relationship Type="http://schemas.openxmlformats.org/officeDocument/2006/relationships/settings" Target="/word/settings.xml" Id="Rae05e68a6a7d4cb8" /><Relationship Type="http://schemas.openxmlformats.org/officeDocument/2006/relationships/image" Target="/word/media/8e2fc6ed-afed-4eb4-ae7f-7e8db0f6a3a4.png" Id="Rd6538bdaff6545ff" /></Relationships>
</file>