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4c8c2d669b4a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232204043246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Newnan,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66135f57684c58" /><Relationship Type="http://schemas.openxmlformats.org/officeDocument/2006/relationships/numbering" Target="/word/numbering.xml" Id="R60807ca1193e48f7" /><Relationship Type="http://schemas.openxmlformats.org/officeDocument/2006/relationships/settings" Target="/word/settings.xml" Id="R49a1b497a44549fa" /><Relationship Type="http://schemas.openxmlformats.org/officeDocument/2006/relationships/image" Target="/word/media/d9268aae-81d9-4fb3-8c14-7025aafafc0c.png" Id="Rcd232204043246bf" /></Relationships>
</file>