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feb775b59f4c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f09ae744114b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Northfield,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e3b4062fc4e1a" /><Relationship Type="http://schemas.openxmlformats.org/officeDocument/2006/relationships/numbering" Target="/word/numbering.xml" Id="Rf81fac18069d42a9" /><Relationship Type="http://schemas.openxmlformats.org/officeDocument/2006/relationships/settings" Target="/word/settings.xml" Id="R90c3abd0e8bf4f9a" /><Relationship Type="http://schemas.openxmlformats.org/officeDocument/2006/relationships/image" Target="/word/media/7eb4bc46-2609-42e8-83c1-7c03d8b293cb.png" Id="R28f09ae744114b6e" /></Relationships>
</file>