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e48f149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18af0a3e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Opening,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4b57bd27406b" /><Relationship Type="http://schemas.openxmlformats.org/officeDocument/2006/relationships/numbering" Target="/word/numbering.xml" Id="Rc0d36db5d3624a29" /><Relationship Type="http://schemas.openxmlformats.org/officeDocument/2006/relationships/settings" Target="/word/settings.xml" Id="R68c0eed863284f5a" /><Relationship Type="http://schemas.openxmlformats.org/officeDocument/2006/relationships/image" Target="/word/media/fad74dc2-69d4-4a1d-915b-4d07a0098b25.png" Id="R50db18af0a3e4d15" /></Relationships>
</file>