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eaea00be1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59ecaf328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Patterson,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0bafebb784ffd" /><Relationship Type="http://schemas.openxmlformats.org/officeDocument/2006/relationships/numbering" Target="/word/numbering.xml" Id="R1ef72dcdadbe4ca3" /><Relationship Type="http://schemas.openxmlformats.org/officeDocument/2006/relationships/settings" Target="/word/settings.xml" Id="R04d98707a9a345df" /><Relationship Type="http://schemas.openxmlformats.org/officeDocument/2006/relationships/image" Target="/word/media/0b1389bb-675f-4d7b-afb3-4b730342da0f.png" Id="Rea059ecaf3284ee9" /></Relationships>
</file>