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0188e4652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a29587ac3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Pierrepont,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caf45ab984f90" /><Relationship Type="http://schemas.openxmlformats.org/officeDocument/2006/relationships/numbering" Target="/word/numbering.xml" Id="R95b1a2e9d84c4efb" /><Relationship Type="http://schemas.openxmlformats.org/officeDocument/2006/relationships/settings" Target="/word/settings.xml" Id="R773691da92c94abf" /><Relationship Type="http://schemas.openxmlformats.org/officeDocument/2006/relationships/image" Target="/word/media/c4d48fbf-71a5-47b1-ace3-6662c8ebc35f.png" Id="R989a29587ac34b82" /></Relationships>
</file>