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b99599ac9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51691c72e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Pike,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77e39253a4e8f" /><Relationship Type="http://schemas.openxmlformats.org/officeDocument/2006/relationships/numbering" Target="/word/numbering.xml" Id="R7518e9eecf4d4eec" /><Relationship Type="http://schemas.openxmlformats.org/officeDocument/2006/relationships/settings" Target="/word/settings.xml" Id="Rcf99c355996546c3" /><Relationship Type="http://schemas.openxmlformats.org/officeDocument/2006/relationships/image" Target="/word/media/cc68119a-f955-401f-b323-0c023fcfe884.png" Id="Re2d51691c72e4cc5" /></Relationships>
</file>