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9365ed76a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e1f7d6863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Pittsfield,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734546edb4673" /><Relationship Type="http://schemas.openxmlformats.org/officeDocument/2006/relationships/numbering" Target="/word/numbering.xml" Id="Rde9fd52b0f794003" /><Relationship Type="http://schemas.openxmlformats.org/officeDocument/2006/relationships/settings" Target="/word/settings.xml" Id="R926b6a73a4974437" /><Relationship Type="http://schemas.openxmlformats.org/officeDocument/2006/relationships/image" Target="/word/media/d8bcce42-2b96-45d6-ab6d-dfd29a1c2a59.png" Id="R29be1f7d68634c12" /></Relationships>
</file>