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ed60b4b7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468b0816d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a9f83c9574afd" /><Relationship Type="http://schemas.openxmlformats.org/officeDocument/2006/relationships/numbering" Target="/word/numbering.xml" Id="R5547a6a65de54bcf" /><Relationship Type="http://schemas.openxmlformats.org/officeDocument/2006/relationships/settings" Target="/word/settings.xml" Id="Rc40ef5c340064173" /><Relationship Type="http://schemas.openxmlformats.org/officeDocument/2006/relationships/image" Target="/word/media/01584dc4-c114-489a-9cf4-302f675c1c47.png" Id="Rf4c468b0816d4dcc" /></Relationships>
</file>