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8f881a26a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1936fb512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Point Marion,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12b31cb314ce9" /><Relationship Type="http://schemas.openxmlformats.org/officeDocument/2006/relationships/numbering" Target="/word/numbering.xml" Id="R7c3d76e5974e4d69" /><Relationship Type="http://schemas.openxmlformats.org/officeDocument/2006/relationships/settings" Target="/word/settings.xml" Id="R4a2a47ef0b5d4d4c" /><Relationship Type="http://schemas.openxmlformats.org/officeDocument/2006/relationships/image" Target="/word/media/884824ab-1cac-443e-893d-39995f730c70.png" Id="R2421936fb5124386" /></Relationships>
</file>