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ca1ea1ce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a96127ea6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50ea1fb34e0c" /><Relationship Type="http://schemas.openxmlformats.org/officeDocument/2006/relationships/numbering" Target="/word/numbering.xml" Id="Re6f9f472171d4b79" /><Relationship Type="http://schemas.openxmlformats.org/officeDocument/2006/relationships/settings" Target="/word/settings.xml" Id="R270a918862604d5b" /><Relationship Type="http://schemas.openxmlformats.org/officeDocument/2006/relationships/image" Target="/word/media/cd70fac8-6995-4a4e-988e-1b91c8323601.png" Id="R915a96127ea64269" /></Relationships>
</file>