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6e0eab4c8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80d277789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Property,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2e2e7e3ad4df8" /><Relationship Type="http://schemas.openxmlformats.org/officeDocument/2006/relationships/numbering" Target="/word/numbering.xml" Id="Rd8316cbdcef840cc" /><Relationship Type="http://schemas.openxmlformats.org/officeDocument/2006/relationships/settings" Target="/word/settings.xml" Id="R23c5dd20edbd463c" /><Relationship Type="http://schemas.openxmlformats.org/officeDocument/2006/relationships/image" Target="/word/media/6829e944-b434-4b04-b7b7-c276075a7bb2.png" Id="R33d80d2777894561" /></Relationships>
</file>