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3f9933542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c31a09b19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Quincy,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0d367ea344918" /><Relationship Type="http://schemas.openxmlformats.org/officeDocument/2006/relationships/numbering" Target="/word/numbering.xml" Id="R0784add9ef9b45fc" /><Relationship Type="http://schemas.openxmlformats.org/officeDocument/2006/relationships/settings" Target="/word/settings.xml" Id="R27ee96ff7378421a" /><Relationship Type="http://schemas.openxmlformats.org/officeDocument/2006/relationships/image" Target="/word/media/0ce4a841-005e-4d29-be12-62e1d1f1735b.png" Id="R3ffc31a09b194ab1" /></Relationships>
</file>