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2b29085ee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d4d632c2d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Ridgeway,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4e200e01747bc" /><Relationship Type="http://schemas.openxmlformats.org/officeDocument/2006/relationships/numbering" Target="/word/numbering.xml" Id="Rf2ecbfd663a845ba" /><Relationship Type="http://schemas.openxmlformats.org/officeDocument/2006/relationships/settings" Target="/word/settings.xml" Id="R63f9121539704017" /><Relationship Type="http://schemas.openxmlformats.org/officeDocument/2006/relationships/image" Target="/word/media/bbed1214-13c2-4403-8f65-b9b53e9924d7.png" Id="Rc0cd4d632c2d47d8" /></Relationships>
</file>