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3e1cba6aa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6713e10e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4db5174744f95" /><Relationship Type="http://schemas.openxmlformats.org/officeDocument/2006/relationships/numbering" Target="/word/numbering.xml" Id="R92a8d5713ba74014" /><Relationship Type="http://schemas.openxmlformats.org/officeDocument/2006/relationships/settings" Target="/word/settings.xml" Id="Raa97a633b4ef45eb" /><Relationship Type="http://schemas.openxmlformats.org/officeDocument/2006/relationships/image" Target="/word/media/9c57c79c-4f1e-44b4-8f7e-679cf68aefe0.png" Id="Re08c6713e10e4dd4" /></Relationships>
</file>