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e22af24e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05cf6d8ce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Sabraton,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ad36f3b8a4686" /><Relationship Type="http://schemas.openxmlformats.org/officeDocument/2006/relationships/numbering" Target="/word/numbering.xml" Id="R7e93fce85f0a4a6d" /><Relationship Type="http://schemas.openxmlformats.org/officeDocument/2006/relationships/settings" Target="/word/settings.xml" Id="Rad909ca601104b74" /><Relationship Type="http://schemas.openxmlformats.org/officeDocument/2006/relationships/image" Target="/word/media/a4eb60d2-cb5f-440a-a599-8e45c078b752.png" Id="R8a105cf6d8ce465c" /></Relationships>
</file>