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a5955288e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fe94b5bbd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Saticoy,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bb917481b4a6c" /><Relationship Type="http://schemas.openxmlformats.org/officeDocument/2006/relationships/numbering" Target="/word/numbering.xml" Id="Rc27c46ca712346ff" /><Relationship Type="http://schemas.openxmlformats.org/officeDocument/2006/relationships/settings" Target="/word/settings.xml" Id="R91dc789af2454622" /><Relationship Type="http://schemas.openxmlformats.org/officeDocument/2006/relationships/image" Target="/word/media/124852ff-cb85-42a9-a67d-3b95f23c6cd6.png" Id="R7c2fe94b5bbd4894" /></Relationships>
</file>