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f0506b4c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77473a0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Sebago,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2a19cacd140fb" /><Relationship Type="http://schemas.openxmlformats.org/officeDocument/2006/relationships/numbering" Target="/word/numbering.xml" Id="R069c8e2747d04f2f" /><Relationship Type="http://schemas.openxmlformats.org/officeDocument/2006/relationships/settings" Target="/word/settings.xml" Id="R45caffddd3474df6" /><Relationship Type="http://schemas.openxmlformats.org/officeDocument/2006/relationships/image" Target="/word/media/a904c07c-e6a0-44f4-8077-726915940414.png" Id="R063777473a0540d1" /></Relationships>
</file>