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82ad5d747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b8c25f39c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Shadyside,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0448f9e6840b6" /><Relationship Type="http://schemas.openxmlformats.org/officeDocument/2006/relationships/numbering" Target="/word/numbering.xml" Id="Rd44bc121da4d47e9" /><Relationship Type="http://schemas.openxmlformats.org/officeDocument/2006/relationships/settings" Target="/word/settings.xml" Id="R61f3e437b94c4aa8" /><Relationship Type="http://schemas.openxmlformats.org/officeDocument/2006/relationships/image" Target="/word/media/43f1a766-f452-4d61-8550-836c7b8aa488.png" Id="R4e5b8c25f39c4309" /></Relationships>
</file>