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79c6e621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b02449361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Side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3edef3f1c4612" /><Relationship Type="http://schemas.openxmlformats.org/officeDocument/2006/relationships/numbering" Target="/word/numbering.xml" Id="R9f3e28ab22e040bf" /><Relationship Type="http://schemas.openxmlformats.org/officeDocument/2006/relationships/settings" Target="/word/settings.xml" Id="R4bafd1b3e41b40c0" /><Relationship Type="http://schemas.openxmlformats.org/officeDocument/2006/relationships/image" Target="/word/media/d11aa187-d7f3-4d8f-a715-a1ef51b9d07e.png" Id="R9d7b0244936143c4" /></Relationships>
</file>