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effef6cf8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77a04b14a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Sparta,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71904d7764817" /><Relationship Type="http://schemas.openxmlformats.org/officeDocument/2006/relationships/numbering" Target="/word/numbering.xml" Id="R64309d6637494e71" /><Relationship Type="http://schemas.openxmlformats.org/officeDocument/2006/relationships/settings" Target="/word/settings.xml" Id="R65ab3d474e9a4c14" /><Relationship Type="http://schemas.openxmlformats.org/officeDocument/2006/relationships/image" Target="/word/media/a9595adf-8c22-425d-b006-cf4c7e1e8134.png" Id="R1e877a04b14a41da" /></Relationships>
</file>