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5f792e1b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1b71e6f9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Tinmouth,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d1e8a00064b5f" /><Relationship Type="http://schemas.openxmlformats.org/officeDocument/2006/relationships/numbering" Target="/word/numbering.xml" Id="R983b3455cd1e4b4c" /><Relationship Type="http://schemas.openxmlformats.org/officeDocument/2006/relationships/settings" Target="/word/settings.xml" Id="R7a99bdaf09a44e83" /><Relationship Type="http://schemas.openxmlformats.org/officeDocument/2006/relationships/image" Target="/word/media/add81a45-44ed-4344-a18c-be30ed290993.png" Id="R56b1b71e6f984875" /></Relationships>
</file>